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81A81" w:rsidRDefault="00681A81" w:rsidP="00681A81">
      <w:pPr>
        <w:numPr>
          <w:ilvl w:val="0"/>
          <w:numId w:val="1"/>
        </w:numPr>
      </w:pPr>
      <w:r w:rsidRPr="00681A81">
        <w:t>Political Parties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 xml:space="preserve">A group of persons who seek to control government through the winning of elections and the holding of public office. 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What is a Political Party</w:t>
      </w:r>
      <w:r w:rsidRPr="00681A81">
        <w:t>?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Both parties are more of a coalition - a union of many persons of diverse interests who have come together to get their candidates elected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What Parties do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Link between the people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Soften impact of extremist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Nominating Function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Informer-stimulator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“</w:t>
      </w:r>
      <w:r w:rsidRPr="00681A81">
        <w:t>Seal of Approval</w:t>
      </w:r>
      <w:r w:rsidRPr="00681A81">
        <w:t>”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Government Function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Watchdog Function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Two-Party System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Reasons - Historical, tradition, electoral system and American ideological consensus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Other Party System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 xml:space="preserve">Multiparty system - 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One-Party system -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Membership of the Parties -</w:t>
      </w:r>
    </w:p>
    <w:p w:rsidR="00000000" w:rsidRPr="00681A81" w:rsidRDefault="00681A81" w:rsidP="00681A81">
      <w:pPr>
        <w:numPr>
          <w:ilvl w:val="1"/>
          <w:numId w:val="1"/>
        </w:numPr>
      </w:pPr>
      <w:r w:rsidRPr="00681A81">
        <w:t>Individual choice</w:t>
      </w:r>
    </w:p>
    <w:p w:rsidR="00000000" w:rsidRPr="00681A81" w:rsidRDefault="00681A81" w:rsidP="00681A81">
      <w:pPr>
        <w:numPr>
          <w:ilvl w:val="1"/>
          <w:numId w:val="1"/>
        </w:numPr>
      </w:pPr>
      <w:r w:rsidRPr="00681A81">
        <w:t>Family, economy, religion, race etc.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Two-Party System in American History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Federalist vs. Anti-federalist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Democrats - 1800-1860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Republicans - 1860-1932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Democrats - 1932-1968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New Era - 1968-1993 - divided government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Minor Partie</w:t>
      </w:r>
      <w:r w:rsidRPr="00681A81">
        <w:t>s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 xml:space="preserve">Ideological parties - 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 xml:space="preserve">Single-issue parties - 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Economic protest parties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 xml:space="preserve">Splinter parties - 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Key Roles of the Minor Parties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Change elections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Critic and innovator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Examples:  income tax, women</w:t>
      </w:r>
      <w:r w:rsidRPr="00681A81">
        <w:t>’</w:t>
      </w:r>
      <w:r w:rsidRPr="00681A81">
        <w:t>s rights etc.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Organization of Political Parties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Not well organized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 xml:space="preserve">Role of President - 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Federalism = disconnection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Nominating cause division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Party Machinery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 xml:space="preserve">National Convention - 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 xml:space="preserve">National Committee - 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lastRenderedPageBreak/>
        <w:t xml:space="preserve">National Chairperson - 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 xml:space="preserve">Congressional Campaign Committees - 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State and Local Party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State - Governor, disunity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Local - ward &amp; precinct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Three elements of the Party</w:t>
      </w:r>
    </w:p>
    <w:p w:rsidR="00000000" w:rsidRPr="00681A81" w:rsidRDefault="00681A81" w:rsidP="00681A81">
      <w:pPr>
        <w:numPr>
          <w:ilvl w:val="1"/>
          <w:numId w:val="1"/>
        </w:numPr>
      </w:pPr>
      <w:r w:rsidRPr="00681A81">
        <w:t xml:space="preserve">Party organization – </w:t>
      </w:r>
      <w:r w:rsidRPr="00681A81">
        <w:t>leaders, activist</w:t>
      </w:r>
    </w:p>
    <w:p w:rsidR="00000000" w:rsidRPr="00681A81" w:rsidRDefault="00681A81" w:rsidP="00681A81">
      <w:pPr>
        <w:numPr>
          <w:ilvl w:val="1"/>
          <w:numId w:val="1"/>
        </w:numPr>
      </w:pPr>
      <w:r w:rsidRPr="00681A81">
        <w:t>Party electorate - loyalist</w:t>
      </w:r>
    </w:p>
    <w:p w:rsidR="00000000" w:rsidRPr="00681A81" w:rsidRDefault="00681A81" w:rsidP="00681A81">
      <w:pPr>
        <w:numPr>
          <w:ilvl w:val="1"/>
          <w:numId w:val="1"/>
        </w:numPr>
      </w:pPr>
      <w:r w:rsidRPr="00681A81">
        <w:t>Party government – office holders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Future of Major Parties</w:t>
      </w:r>
    </w:p>
    <w:p w:rsidR="00000000" w:rsidRPr="00681A81" w:rsidRDefault="00681A81" w:rsidP="00681A81">
      <w:pPr>
        <w:numPr>
          <w:ilvl w:val="0"/>
          <w:numId w:val="1"/>
        </w:numPr>
      </w:pPr>
      <w:r w:rsidRPr="00681A81">
        <w:t>Declining</w:t>
      </w:r>
    </w:p>
    <w:p w:rsidR="00000000" w:rsidRPr="00681A81" w:rsidRDefault="00681A81" w:rsidP="00681A81">
      <w:pPr>
        <w:numPr>
          <w:ilvl w:val="1"/>
          <w:numId w:val="1"/>
        </w:numPr>
      </w:pPr>
      <w:r w:rsidRPr="00681A81">
        <w:t>Decrease in voters</w:t>
      </w:r>
    </w:p>
    <w:p w:rsidR="00000000" w:rsidRPr="00681A81" w:rsidRDefault="00681A81" w:rsidP="00681A81">
      <w:pPr>
        <w:numPr>
          <w:ilvl w:val="1"/>
          <w:numId w:val="1"/>
        </w:numPr>
      </w:pPr>
      <w:r w:rsidRPr="00681A81">
        <w:t>Increase in split-ticket voting</w:t>
      </w:r>
    </w:p>
    <w:p w:rsidR="00000000" w:rsidRPr="00681A81" w:rsidRDefault="00681A81" w:rsidP="00681A81">
      <w:pPr>
        <w:numPr>
          <w:ilvl w:val="1"/>
          <w:numId w:val="1"/>
        </w:numPr>
      </w:pPr>
      <w:r w:rsidRPr="00681A81">
        <w:t>Changes in structure</w:t>
      </w:r>
    </w:p>
    <w:p w:rsidR="00000000" w:rsidRPr="00681A81" w:rsidRDefault="00681A81" w:rsidP="00681A81">
      <w:pPr>
        <w:numPr>
          <w:ilvl w:val="1"/>
          <w:numId w:val="1"/>
        </w:numPr>
      </w:pPr>
      <w:r w:rsidRPr="00681A81">
        <w:t>Changes in technology</w:t>
      </w:r>
    </w:p>
    <w:p w:rsidR="00000000" w:rsidRPr="00681A81" w:rsidRDefault="00681A81" w:rsidP="00681A81">
      <w:pPr>
        <w:numPr>
          <w:ilvl w:val="1"/>
          <w:numId w:val="1"/>
        </w:numPr>
      </w:pPr>
      <w:r w:rsidRPr="00681A81">
        <w:t>Growth of single issue organization</w:t>
      </w:r>
    </w:p>
    <w:p w:rsidR="00411176" w:rsidRDefault="00411176">
      <w:bookmarkStart w:id="0" w:name="_GoBack"/>
      <w:bookmarkEnd w:id="0"/>
    </w:p>
    <w:sectPr w:rsidR="00411176" w:rsidSect="00681A81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0029"/>
    <w:multiLevelType w:val="hybridMultilevel"/>
    <w:tmpl w:val="C5FC082A"/>
    <w:lvl w:ilvl="0" w:tplc="9258D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E782CC2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F10F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E4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86E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8482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346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93C9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46C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81"/>
    <w:rsid w:val="00411176"/>
    <w:rsid w:val="00641109"/>
    <w:rsid w:val="00681A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8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4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0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2013-11-14T01:11:00Z</dcterms:created>
  <dcterms:modified xsi:type="dcterms:W3CDTF">2013-11-14T01:11:00Z</dcterms:modified>
</cp:coreProperties>
</file>